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 w:themeColor="background1"/>
  <w:body>
    <w:p w:rsidR="0034137F" w:rsidRPr="00CB2AF0" w:rsidRDefault="0034137F" w:rsidP="00CB2AF0">
      <w:pPr>
        <w:spacing w:line="340" w:lineRule="exact"/>
        <w:rPr>
          <w:rFonts w:asciiTheme="minorHAnsi" w:eastAsiaTheme="minorHAnsi" w:hAnsiTheme="minorHAnsi"/>
        </w:rPr>
      </w:pPr>
      <w:bookmarkStart w:id="0" w:name="_GoBack"/>
      <w:bookmarkEnd w:id="0"/>
    </w:p>
    <w:p w:rsidR="00D8492D" w:rsidRPr="00CB2AF0" w:rsidRDefault="00207C09" w:rsidP="00CB2AF0">
      <w:pPr>
        <w:spacing w:line="340" w:lineRule="exact"/>
        <w:jc w:val="center"/>
        <w:rPr>
          <w:rFonts w:asciiTheme="minorHAnsi" w:eastAsiaTheme="minorHAnsi" w:hAnsiTheme="minorHAnsi" w:cs="Arial"/>
          <w:b/>
        </w:rPr>
      </w:pPr>
      <w:r w:rsidRPr="00CB2AF0">
        <w:rPr>
          <w:rFonts w:asciiTheme="minorHAnsi" w:eastAsiaTheme="minorHAnsi" w:hAnsiTheme="minorHAnsi" w:cs="Arial"/>
          <w:b/>
        </w:rPr>
        <w:t>Akcija zbiranja odsluženih telefonov  »Halo – si za to?«</w:t>
      </w:r>
    </w:p>
    <w:p w:rsidR="00866313" w:rsidRPr="00CB2AF0" w:rsidRDefault="00866313" w:rsidP="00CB2AF0">
      <w:pPr>
        <w:spacing w:line="340" w:lineRule="exact"/>
        <w:rPr>
          <w:rFonts w:asciiTheme="minorHAnsi" w:eastAsiaTheme="minorHAnsi" w:hAnsiTheme="minorHAnsi"/>
        </w:rPr>
      </w:pPr>
    </w:p>
    <w:p w:rsidR="00207C09" w:rsidRPr="00207C09" w:rsidRDefault="00207C09" w:rsidP="00CB2AF0">
      <w:pPr>
        <w:spacing w:line="340" w:lineRule="exact"/>
        <w:rPr>
          <w:rFonts w:asciiTheme="minorHAnsi" w:eastAsia="Calibri" w:hAnsiTheme="minorHAnsi"/>
          <w:lang w:eastAsia="en-US"/>
        </w:rPr>
      </w:pPr>
      <w:r w:rsidRPr="00207C09">
        <w:rPr>
          <w:rFonts w:asciiTheme="minorHAnsi" w:eastAsia="Calibri" w:hAnsiTheme="minorHAnsi"/>
          <w:lang w:eastAsia="en-US"/>
        </w:rPr>
        <w:t>Akcijo zbiranja starih mobilnih apara</w:t>
      </w:r>
      <w:r w:rsidRPr="00CB2AF0">
        <w:rPr>
          <w:rFonts w:asciiTheme="minorHAnsi" w:eastAsia="Calibri" w:hAnsiTheme="minorHAnsi"/>
          <w:lang w:eastAsia="en-US"/>
        </w:rPr>
        <w:t>tov pod naslovom Halo si za to? so organizirali</w:t>
      </w:r>
      <w:r w:rsidRPr="00207C09">
        <w:rPr>
          <w:rFonts w:asciiTheme="minorHAnsi" w:eastAsia="Calibri" w:hAnsiTheme="minorHAnsi"/>
          <w:lang w:eastAsia="en-US"/>
        </w:rPr>
        <w:t xml:space="preserve"> </w:t>
      </w:r>
      <w:proofErr w:type="spellStart"/>
      <w:r w:rsidRPr="00207C09">
        <w:rPr>
          <w:rFonts w:asciiTheme="minorHAnsi" w:eastAsia="Calibri" w:hAnsiTheme="minorHAnsi"/>
          <w:lang w:eastAsia="en-US"/>
        </w:rPr>
        <w:t>Rotary</w:t>
      </w:r>
      <w:proofErr w:type="spellEnd"/>
      <w:r w:rsidRPr="00207C09">
        <w:rPr>
          <w:rFonts w:asciiTheme="minorHAnsi" w:eastAsia="Calibri" w:hAnsiTheme="minorHAnsi"/>
          <w:lang w:eastAsia="en-US"/>
        </w:rPr>
        <w:t xml:space="preserve"> </w:t>
      </w:r>
      <w:proofErr w:type="spellStart"/>
      <w:r w:rsidRPr="00207C09">
        <w:rPr>
          <w:rFonts w:asciiTheme="minorHAnsi" w:eastAsia="Calibri" w:hAnsiTheme="minorHAnsi"/>
          <w:lang w:eastAsia="en-US"/>
        </w:rPr>
        <w:t>distrikt</w:t>
      </w:r>
      <w:proofErr w:type="spellEnd"/>
      <w:r w:rsidRPr="00207C09">
        <w:rPr>
          <w:rFonts w:asciiTheme="minorHAnsi" w:eastAsia="Calibri" w:hAnsiTheme="minorHAnsi"/>
          <w:lang w:eastAsia="en-US"/>
        </w:rPr>
        <w:t xml:space="preserve"> 1912</w:t>
      </w:r>
      <w:r w:rsidRPr="00CB2AF0">
        <w:rPr>
          <w:rFonts w:asciiTheme="minorHAnsi" w:eastAsia="Calibri" w:hAnsiTheme="minorHAnsi"/>
          <w:lang w:eastAsia="en-US"/>
        </w:rPr>
        <w:t xml:space="preserve"> in </w:t>
      </w:r>
      <w:proofErr w:type="spellStart"/>
      <w:r w:rsidRPr="00CB2AF0">
        <w:rPr>
          <w:rFonts w:asciiTheme="minorHAnsi" w:eastAsia="Calibri" w:hAnsiTheme="minorHAnsi"/>
          <w:lang w:eastAsia="en-US"/>
        </w:rPr>
        <w:t>Rotary</w:t>
      </w:r>
      <w:proofErr w:type="spellEnd"/>
      <w:r w:rsidRPr="00CB2AF0">
        <w:rPr>
          <w:rFonts w:asciiTheme="minorHAnsi" w:eastAsia="Calibri" w:hAnsiTheme="minorHAnsi"/>
          <w:lang w:eastAsia="en-US"/>
        </w:rPr>
        <w:t xml:space="preserve"> klubi po Sloveniji ter</w:t>
      </w:r>
      <w:r w:rsidRPr="00207C09">
        <w:rPr>
          <w:rFonts w:asciiTheme="minorHAnsi" w:eastAsia="Calibri" w:hAnsiTheme="minorHAnsi"/>
          <w:lang w:eastAsia="en-US"/>
        </w:rPr>
        <w:t xml:space="preserve"> Zveza prijateljev mladine Slovenije. Namen akcije je </w:t>
      </w:r>
      <w:r w:rsidRPr="00CB2AF0">
        <w:rPr>
          <w:rFonts w:asciiTheme="minorHAnsi" w:eastAsia="Calibri" w:hAnsiTheme="minorHAnsi"/>
          <w:lang w:eastAsia="en-US"/>
        </w:rPr>
        <w:t xml:space="preserve">bil </w:t>
      </w:r>
      <w:r w:rsidRPr="00207C09">
        <w:rPr>
          <w:rFonts w:asciiTheme="minorHAnsi" w:eastAsia="Calibri" w:hAnsiTheme="minorHAnsi"/>
          <w:lang w:eastAsia="en-US"/>
        </w:rPr>
        <w:t xml:space="preserve">ekološki in humanitarni. </w:t>
      </w:r>
      <w:r w:rsidRPr="00207C09">
        <w:rPr>
          <w:rFonts w:asciiTheme="minorHAnsi" w:eastAsia="Calibri" w:hAnsiTheme="minorHAnsi"/>
          <w:bCs/>
          <w:lang w:eastAsia="en-US"/>
        </w:rPr>
        <w:t>Stare, odslužene, neuporabne, zlomljene, pa tudi nekoristne še delujoče mobilne telefone</w:t>
      </w:r>
      <w:r w:rsidRPr="00207C09">
        <w:rPr>
          <w:rFonts w:asciiTheme="minorHAnsi" w:eastAsia="Calibri" w:hAnsiTheme="minorHAnsi"/>
          <w:lang w:eastAsia="en-US"/>
        </w:rPr>
        <w:t xml:space="preserve">, </w:t>
      </w:r>
      <w:r w:rsidRPr="00CB2AF0">
        <w:rPr>
          <w:rFonts w:asciiTheme="minorHAnsi" w:eastAsia="Calibri" w:hAnsiTheme="minorHAnsi"/>
          <w:lang w:eastAsia="en-US"/>
        </w:rPr>
        <w:t>so prodali</w:t>
      </w:r>
      <w:r w:rsidRPr="00207C09">
        <w:rPr>
          <w:rFonts w:asciiTheme="minorHAnsi" w:eastAsia="Calibri" w:hAnsiTheme="minorHAnsi"/>
          <w:lang w:eastAsia="en-US"/>
        </w:rPr>
        <w:t xml:space="preserve"> in s p</w:t>
      </w:r>
      <w:r w:rsidRPr="00CB2AF0">
        <w:rPr>
          <w:rFonts w:asciiTheme="minorHAnsi" w:eastAsia="Calibri" w:hAnsiTheme="minorHAnsi"/>
          <w:lang w:eastAsia="en-US"/>
        </w:rPr>
        <w:t>ridobljenimi sredstvi financiral</w:t>
      </w:r>
      <w:r w:rsidRPr="00207C09">
        <w:rPr>
          <w:rFonts w:asciiTheme="minorHAnsi" w:eastAsia="Calibri" w:hAnsiTheme="minorHAnsi"/>
          <w:lang w:eastAsia="en-US"/>
        </w:rPr>
        <w:t>i različne projekte za otroke in mladostnike.</w:t>
      </w:r>
    </w:p>
    <w:p w:rsidR="00CB2AF0" w:rsidRDefault="00CB2AF0" w:rsidP="00CB2AF0">
      <w:pPr>
        <w:spacing w:line="340" w:lineRule="exact"/>
        <w:rPr>
          <w:rFonts w:asciiTheme="minorHAnsi" w:eastAsia="Calibri" w:hAnsiTheme="minorHAnsi"/>
          <w:lang w:eastAsia="en-US"/>
        </w:rPr>
      </w:pPr>
    </w:p>
    <w:p w:rsidR="00207C09" w:rsidRPr="00207C09" w:rsidRDefault="00207C09" w:rsidP="00CB2AF0">
      <w:pPr>
        <w:spacing w:line="340" w:lineRule="exact"/>
        <w:rPr>
          <w:rFonts w:asciiTheme="minorHAnsi" w:eastAsia="Calibri" w:hAnsiTheme="minorHAnsi"/>
          <w:lang w:eastAsia="en-US"/>
        </w:rPr>
      </w:pPr>
      <w:r w:rsidRPr="00207C09">
        <w:rPr>
          <w:rFonts w:asciiTheme="minorHAnsi" w:eastAsia="Calibri" w:hAnsiTheme="minorHAnsi"/>
          <w:lang w:eastAsia="en-US"/>
        </w:rPr>
        <w:t xml:space="preserve">Akcija se </w:t>
      </w:r>
      <w:r w:rsidRPr="00CB2AF0">
        <w:rPr>
          <w:rFonts w:asciiTheme="minorHAnsi" w:eastAsia="Calibri" w:hAnsiTheme="minorHAnsi"/>
          <w:lang w:eastAsia="en-US"/>
        </w:rPr>
        <w:t>je zač</w:t>
      </w:r>
      <w:r w:rsidRPr="00207C09">
        <w:rPr>
          <w:rFonts w:asciiTheme="minorHAnsi" w:eastAsia="Calibri" w:hAnsiTheme="minorHAnsi"/>
          <w:lang w:eastAsia="en-US"/>
        </w:rPr>
        <w:t>e</w:t>
      </w:r>
      <w:r w:rsidRPr="00CB2AF0">
        <w:rPr>
          <w:rFonts w:asciiTheme="minorHAnsi" w:eastAsia="Calibri" w:hAnsiTheme="minorHAnsi"/>
          <w:lang w:eastAsia="en-US"/>
        </w:rPr>
        <w:t>la</w:t>
      </w:r>
      <w:r w:rsidRPr="00207C09">
        <w:rPr>
          <w:rFonts w:asciiTheme="minorHAnsi" w:eastAsia="Calibri" w:hAnsiTheme="minorHAnsi"/>
          <w:lang w:eastAsia="en-US"/>
        </w:rPr>
        <w:t xml:space="preserve"> </w:t>
      </w:r>
      <w:r w:rsidRPr="00CB2AF0">
        <w:rPr>
          <w:rFonts w:asciiTheme="minorHAnsi" w:eastAsia="Calibri" w:hAnsiTheme="minorHAnsi"/>
          <w:bCs/>
          <w:lang w:eastAsia="en-US"/>
        </w:rPr>
        <w:t>21. marca 2016 in je</w:t>
      </w:r>
      <w:r w:rsidRPr="00207C09">
        <w:rPr>
          <w:rFonts w:asciiTheme="minorHAnsi" w:eastAsia="Calibri" w:hAnsiTheme="minorHAnsi"/>
          <w:bCs/>
          <w:lang w:eastAsia="en-US"/>
        </w:rPr>
        <w:t xml:space="preserve"> trajala do </w:t>
      </w:r>
      <w:r w:rsidRPr="00CB2AF0">
        <w:rPr>
          <w:rFonts w:asciiTheme="minorHAnsi" w:eastAsia="Calibri" w:hAnsiTheme="minorHAnsi"/>
          <w:bCs/>
          <w:lang w:eastAsia="en-US"/>
        </w:rPr>
        <w:t>6. maja</w:t>
      </w:r>
      <w:r w:rsidRPr="00207C09">
        <w:rPr>
          <w:rFonts w:asciiTheme="minorHAnsi" w:eastAsia="Calibri" w:hAnsiTheme="minorHAnsi"/>
          <w:bCs/>
          <w:lang w:eastAsia="en-US"/>
        </w:rPr>
        <w:t xml:space="preserve"> 2016.</w:t>
      </w:r>
      <w:r w:rsidRPr="00CB2AF0">
        <w:rPr>
          <w:rFonts w:asciiTheme="minorHAnsi" w:eastAsia="Calibri" w:hAnsiTheme="minorHAnsi"/>
          <w:lang w:eastAsia="en-US"/>
        </w:rPr>
        <w:t xml:space="preserve"> Akcijo je</w:t>
      </w:r>
      <w:r w:rsidR="00B70B8B">
        <w:rPr>
          <w:rFonts w:asciiTheme="minorHAnsi" w:eastAsia="Calibri" w:hAnsiTheme="minorHAnsi"/>
          <w:lang w:eastAsia="en-US"/>
        </w:rPr>
        <w:t xml:space="preserve"> svečano odprl p</w:t>
      </w:r>
      <w:r w:rsidRPr="00207C09">
        <w:rPr>
          <w:rFonts w:asciiTheme="minorHAnsi" w:eastAsia="Calibri" w:hAnsiTheme="minorHAnsi"/>
          <w:lang w:eastAsia="en-US"/>
        </w:rPr>
        <w:t>redsednik Republ</w:t>
      </w:r>
      <w:r w:rsidRPr="00CB2AF0">
        <w:rPr>
          <w:rFonts w:asciiTheme="minorHAnsi" w:eastAsia="Calibri" w:hAnsiTheme="minorHAnsi"/>
          <w:lang w:eastAsia="en-US"/>
        </w:rPr>
        <w:t>ike Slovenije Borut Pahor, ki je</w:t>
      </w:r>
      <w:r w:rsidRPr="00207C09">
        <w:rPr>
          <w:rFonts w:asciiTheme="minorHAnsi" w:eastAsia="Calibri" w:hAnsiTheme="minorHAnsi"/>
          <w:lang w:eastAsia="en-US"/>
        </w:rPr>
        <w:t xml:space="preserve"> </w:t>
      </w:r>
      <w:r w:rsidRPr="00CB2AF0">
        <w:rPr>
          <w:rFonts w:asciiTheme="minorHAnsi" w:eastAsia="Calibri" w:hAnsiTheme="minorHAnsi"/>
          <w:lang w:eastAsia="en-US"/>
        </w:rPr>
        <w:t>prvi</w:t>
      </w:r>
      <w:r w:rsidRPr="00207C09">
        <w:rPr>
          <w:rFonts w:asciiTheme="minorHAnsi" w:eastAsia="Calibri" w:hAnsiTheme="minorHAnsi"/>
          <w:lang w:eastAsia="en-US"/>
        </w:rPr>
        <w:t xml:space="preserve"> odvrgel svoj stari telefon.</w:t>
      </w:r>
      <w:r w:rsidRPr="00CB2AF0">
        <w:rPr>
          <w:rFonts w:asciiTheme="minorHAnsi" w:eastAsia="Calibri" w:hAnsiTheme="minorHAnsi"/>
          <w:lang w:eastAsia="en-US"/>
        </w:rPr>
        <w:t xml:space="preserve"> </w:t>
      </w:r>
      <w:r w:rsidRPr="00207C09">
        <w:rPr>
          <w:rFonts w:asciiTheme="minorHAnsi" w:eastAsia="Calibri" w:hAnsiTheme="minorHAnsi"/>
          <w:lang w:eastAsia="en-US"/>
        </w:rPr>
        <w:t xml:space="preserve">Akcijo je uradno </w:t>
      </w:r>
      <w:r w:rsidRPr="00207C09">
        <w:rPr>
          <w:rFonts w:asciiTheme="minorHAnsi" w:eastAsia="Calibri" w:hAnsiTheme="minorHAnsi"/>
          <w:bCs/>
          <w:lang w:eastAsia="en-US"/>
        </w:rPr>
        <w:t>odobrilo Ministrstvo za šolstvo in šport, osebno p</w:t>
      </w:r>
      <w:r w:rsidR="00B70B8B">
        <w:rPr>
          <w:rFonts w:asciiTheme="minorHAnsi" w:eastAsia="Calibri" w:hAnsiTheme="minorHAnsi"/>
          <w:bCs/>
          <w:lang w:eastAsia="en-US"/>
        </w:rPr>
        <w:t>a jo je podprla tudi ministrica</w:t>
      </w:r>
      <w:r w:rsidRPr="00207C09">
        <w:rPr>
          <w:rFonts w:asciiTheme="minorHAnsi" w:eastAsia="Calibri" w:hAnsiTheme="minorHAnsi"/>
          <w:bCs/>
          <w:lang w:eastAsia="en-US"/>
        </w:rPr>
        <w:t xml:space="preserve"> dr. Maja Makovec Brenčič.</w:t>
      </w:r>
    </w:p>
    <w:p w:rsidR="00CB2AF0" w:rsidRDefault="00CB2AF0" w:rsidP="00CB2AF0">
      <w:pPr>
        <w:spacing w:line="340" w:lineRule="exact"/>
        <w:rPr>
          <w:rFonts w:asciiTheme="minorHAnsi" w:eastAsia="Calibri" w:hAnsiTheme="minorHAnsi"/>
          <w:lang w:eastAsia="en-US"/>
        </w:rPr>
      </w:pPr>
    </w:p>
    <w:p w:rsidR="00207C09" w:rsidRPr="00CB2AF0" w:rsidRDefault="00207C09" w:rsidP="00CB2AF0">
      <w:pPr>
        <w:spacing w:line="340" w:lineRule="exact"/>
        <w:rPr>
          <w:rFonts w:asciiTheme="minorHAnsi" w:eastAsia="Calibri" w:hAnsiTheme="minorHAnsi"/>
          <w:lang w:eastAsia="en-US"/>
        </w:rPr>
      </w:pPr>
      <w:r w:rsidRPr="00CB2AF0">
        <w:rPr>
          <w:rFonts w:asciiTheme="minorHAnsi" w:eastAsia="Calibri" w:hAnsiTheme="minorHAnsi"/>
          <w:lang w:eastAsia="en-US"/>
        </w:rPr>
        <w:t xml:space="preserve">Za večji uspeh akcije so se obrnili na vse osnovne in srednje šole v Sloveniji in tudi našo šolo so prosili za sodelovanje. </w:t>
      </w:r>
      <w:r w:rsidR="005B3C77" w:rsidRPr="00CB2AF0">
        <w:rPr>
          <w:rFonts w:asciiTheme="minorHAnsi" w:eastAsiaTheme="minorHAnsi" w:hAnsiTheme="minorHAnsi" w:cstheme="minorBidi"/>
          <w:lang w:eastAsia="en-US"/>
        </w:rPr>
        <w:t xml:space="preserve">V Sloveniji je več kot 2 milijona neuporabnih telefonov, ti pa v sebi skrivajo pomembne surovine, ki so dragocene in jih težko pridobivamo (cink, baker, zlato). </w:t>
      </w:r>
      <w:r w:rsidR="005B3C77" w:rsidRPr="00CB2AF0">
        <w:rPr>
          <w:rFonts w:asciiTheme="minorHAnsi" w:hAnsiTheme="minorHAnsi"/>
        </w:rPr>
        <w:t xml:space="preserve">Stare, odslužene, neuporabne, zlomljene, pa tudi nekoristne še delujoče mobilne telefone so organizatorji prodali podjetju </w:t>
      </w:r>
      <w:proofErr w:type="spellStart"/>
      <w:r w:rsidR="005B3C77" w:rsidRPr="00CB2AF0">
        <w:rPr>
          <w:rFonts w:asciiTheme="minorHAnsi" w:hAnsiTheme="minorHAnsi"/>
        </w:rPr>
        <w:t>Aurenis</w:t>
      </w:r>
      <w:proofErr w:type="spellEnd"/>
      <w:r w:rsidR="005B3C77" w:rsidRPr="00CB2AF0">
        <w:rPr>
          <w:rFonts w:asciiTheme="minorHAnsi" w:hAnsiTheme="minorHAnsi"/>
        </w:rPr>
        <w:t xml:space="preserve"> d.o.o.</w:t>
      </w:r>
      <w:r w:rsidR="006A41E6" w:rsidRPr="00CB2AF0">
        <w:rPr>
          <w:rFonts w:asciiTheme="minorHAnsi" w:hAnsiTheme="minorHAnsi"/>
        </w:rPr>
        <w:t>,</w:t>
      </w:r>
      <w:r w:rsidR="005B3C77" w:rsidRPr="00CB2AF0">
        <w:rPr>
          <w:rFonts w:asciiTheme="minorHAnsi" w:hAnsiTheme="minorHAnsi"/>
        </w:rPr>
        <w:t xml:space="preserve"> ki se ukvarja z zbiranjem in predelavo nevarnih in nenevarnih odpadkov</w:t>
      </w:r>
      <w:r w:rsidR="006A41E6" w:rsidRPr="00CB2AF0">
        <w:rPr>
          <w:rFonts w:asciiTheme="minorHAnsi" w:hAnsiTheme="minorHAnsi"/>
        </w:rPr>
        <w:t>.</w:t>
      </w:r>
      <w:r w:rsidR="005B3C77" w:rsidRPr="00CB2AF0">
        <w:rPr>
          <w:rFonts w:asciiTheme="minorHAnsi" w:hAnsiTheme="minorHAnsi"/>
        </w:rPr>
        <w:t xml:space="preserve"> Odpadni materiali so bili torej reciklirani in ponovno uporabljeni.</w:t>
      </w:r>
    </w:p>
    <w:p w:rsidR="00CB2AF0" w:rsidRDefault="00CB2AF0" w:rsidP="00CB2AF0">
      <w:pPr>
        <w:spacing w:line="340" w:lineRule="exact"/>
        <w:rPr>
          <w:rFonts w:asciiTheme="minorHAnsi" w:hAnsiTheme="minorHAnsi"/>
        </w:rPr>
      </w:pPr>
    </w:p>
    <w:p w:rsidR="00207C09" w:rsidRPr="00CB2AF0" w:rsidRDefault="00207C09" w:rsidP="00CB2AF0">
      <w:pPr>
        <w:spacing w:line="340" w:lineRule="exact"/>
        <w:rPr>
          <w:rFonts w:asciiTheme="minorHAnsi" w:hAnsiTheme="minorHAnsi"/>
        </w:rPr>
      </w:pPr>
      <w:r w:rsidRPr="00CB2AF0">
        <w:rPr>
          <w:rFonts w:asciiTheme="minorHAnsi" w:hAnsiTheme="minorHAnsi"/>
        </w:rPr>
        <w:t>Za potrebe akcije so organizatorji pripravili in opremili s slovenskim prevodom 10</w:t>
      </w:r>
      <w:r w:rsidR="00B70B8B">
        <w:rPr>
          <w:rFonts w:asciiTheme="minorHAnsi" w:hAnsiTheme="minorHAnsi"/>
        </w:rPr>
        <w:t>-</w:t>
      </w:r>
      <w:r w:rsidRPr="00CB2AF0">
        <w:rPr>
          <w:rFonts w:asciiTheme="minorHAnsi" w:hAnsiTheme="minorHAnsi"/>
        </w:rPr>
        <w:t xml:space="preserve">minutni film, ki opisuje pot odvrženega telefona do končnega recikliranega izdelka in smo ga </w:t>
      </w:r>
      <w:r w:rsidR="006A41E6" w:rsidRPr="00CB2AF0">
        <w:rPr>
          <w:rFonts w:asciiTheme="minorHAnsi" w:hAnsiTheme="minorHAnsi"/>
        </w:rPr>
        <w:t>razredničarke predvajale</w:t>
      </w:r>
      <w:r w:rsidRPr="00CB2AF0">
        <w:rPr>
          <w:rFonts w:asciiTheme="minorHAnsi" w:hAnsiTheme="minorHAnsi"/>
        </w:rPr>
        <w:t xml:space="preserve"> učencem na razrednih urah. Na vidna mesta smo po šoli namestili plakate in učencem razdelili letake,  ki so jih otroci odnesli domov in pokazali staršem.</w:t>
      </w:r>
      <w:r w:rsidR="005B3C77" w:rsidRPr="00CB2AF0">
        <w:rPr>
          <w:rFonts w:asciiTheme="minorHAnsi" w:hAnsiTheme="minorHAnsi"/>
        </w:rPr>
        <w:t xml:space="preserve"> Na mestu, ki smo ga na šoli izbrali za zbiranje telefonov, smo postavili tri škatle, v katere so otroci metali telefone. V eno škatlo </w:t>
      </w:r>
      <w:proofErr w:type="spellStart"/>
      <w:r w:rsidR="005B3C77" w:rsidRPr="00CB2AF0">
        <w:rPr>
          <w:rFonts w:asciiTheme="minorHAnsi" w:hAnsiTheme="minorHAnsi"/>
        </w:rPr>
        <w:t>mobilnike</w:t>
      </w:r>
      <w:proofErr w:type="spellEnd"/>
      <w:r w:rsidR="005B3C77" w:rsidRPr="00CB2AF0">
        <w:rPr>
          <w:rFonts w:asciiTheme="minorHAnsi" w:hAnsiTheme="minorHAnsi"/>
        </w:rPr>
        <w:t>, v drugo škatlo baterije in v tretjo škatlo polnilce.</w:t>
      </w:r>
      <w:r w:rsidR="006A41E6" w:rsidRPr="00CB2AF0">
        <w:rPr>
          <w:rFonts w:asciiTheme="minorHAnsi" w:hAnsiTheme="minorHAnsi"/>
        </w:rPr>
        <w:t xml:space="preserve"> Na šolski spletni</w:t>
      </w:r>
      <w:r w:rsidR="005B3C77" w:rsidRPr="00CB2AF0">
        <w:rPr>
          <w:rFonts w:asciiTheme="minorHAnsi" w:hAnsiTheme="minorHAnsi"/>
        </w:rPr>
        <w:t xml:space="preserve"> stran</w:t>
      </w:r>
      <w:r w:rsidR="006A41E6" w:rsidRPr="00CB2AF0">
        <w:rPr>
          <w:rFonts w:asciiTheme="minorHAnsi" w:hAnsiTheme="minorHAnsi"/>
        </w:rPr>
        <w:t>i</w:t>
      </w:r>
      <w:r w:rsidR="005B3C77" w:rsidRPr="00CB2AF0">
        <w:rPr>
          <w:rFonts w:asciiTheme="minorHAnsi" w:hAnsiTheme="minorHAnsi"/>
        </w:rPr>
        <w:t xml:space="preserve"> smo objavili obvestilo o zbiranju, starše pa obvestili po elektronski pošti.</w:t>
      </w:r>
    </w:p>
    <w:p w:rsidR="00CB2AF0" w:rsidRDefault="00CB2AF0" w:rsidP="00CB2AF0">
      <w:pPr>
        <w:spacing w:line="340" w:lineRule="exact"/>
        <w:rPr>
          <w:rFonts w:asciiTheme="minorHAnsi" w:hAnsiTheme="minorHAnsi"/>
        </w:rPr>
      </w:pPr>
    </w:p>
    <w:p w:rsidR="005B3C77" w:rsidRPr="00CB2AF0" w:rsidRDefault="005B3C77" w:rsidP="00CB2AF0">
      <w:pPr>
        <w:spacing w:line="340" w:lineRule="exact"/>
        <w:rPr>
          <w:rFonts w:asciiTheme="minorHAnsi" w:hAnsiTheme="minorHAnsi"/>
        </w:rPr>
      </w:pPr>
      <w:r w:rsidRPr="00CB2AF0">
        <w:rPr>
          <w:rFonts w:asciiTheme="minorHAnsi" w:hAnsiTheme="minorHAnsi"/>
        </w:rPr>
        <w:t xml:space="preserve">Organizatorji so nas obvestili, da je bila akcija zelo uspešna, saj so skupaj zbrali več kot 10 ton odpadkov in zbrali nekaj več kot 18.000 € denarja. </w:t>
      </w:r>
      <w:r w:rsidRPr="00CB2AF0">
        <w:rPr>
          <w:rFonts w:asciiTheme="minorHAnsi" w:eastAsiaTheme="minorHAnsi" w:hAnsiTheme="minorHAnsi" w:cstheme="minorBidi"/>
          <w:lang w:eastAsia="en-US"/>
        </w:rPr>
        <w:t>Pri nas smo zbrali 9,0 kg odpadnih telefonov, 2,1 kg odpadnih baterij in 7,0 kg polnilcev. Skupna vrednost tega je</w:t>
      </w:r>
      <w:r w:rsidR="006A41E6" w:rsidRPr="00CB2AF0">
        <w:rPr>
          <w:rFonts w:asciiTheme="minorHAnsi" w:eastAsiaTheme="minorHAnsi" w:hAnsiTheme="minorHAnsi" w:cstheme="minorBidi"/>
          <w:lang w:eastAsia="en-US"/>
        </w:rPr>
        <w:t xml:space="preserve"> bila</w:t>
      </w:r>
      <w:r w:rsidRPr="00CB2AF0">
        <w:rPr>
          <w:rFonts w:asciiTheme="minorHAnsi" w:eastAsiaTheme="minorHAnsi" w:hAnsiTheme="minorHAnsi" w:cstheme="minorBidi"/>
          <w:lang w:eastAsia="en-US"/>
        </w:rPr>
        <w:t xml:space="preserve"> 55,68 €, zato nam je pripadalo 25,61 €. Denar bomo </w:t>
      </w:r>
      <w:r w:rsidR="006A41E6" w:rsidRPr="00CB2AF0">
        <w:rPr>
          <w:rFonts w:asciiTheme="minorHAnsi" w:eastAsiaTheme="minorHAnsi" w:hAnsiTheme="minorHAnsi" w:cstheme="minorBidi"/>
          <w:lang w:eastAsia="en-US"/>
        </w:rPr>
        <w:t xml:space="preserve">položili na račun dobrodelnega sklada naše šole. </w:t>
      </w:r>
    </w:p>
    <w:p w:rsidR="00CB2AF0" w:rsidRDefault="00CB2AF0" w:rsidP="00CB2AF0">
      <w:pPr>
        <w:spacing w:line="340" w:lineRule="exact"/>
        <w:jc w:val="both"/>
        <w:rPr>
          <w:rFonts w:asciiTheme="minorHAnsi" w:hAnsiTheme="minorHAnsi"/>
        </w:rPr>
      </w:pPr>
    </w:p>
    <w:p w:rsidR="00CB2AF0" w:rsidRDefault="006A41E6" w:rsidP="00CB2AF0">
      <w:pPr>
        <w:spacing w:line="340" w:lineRule="exact"/>
        <w:jc w:val="both"/>
        <w:rPr>
          <w:rFonts w:asciiTheme="minorHAnsi" w:hAnsiTheme="minorHAnsi"/>
        </w:rPr>
      </w:pPr>
      <w:r w:rsidRPr="00CB2AF0">
        <w:rPr>
          <w:rFonts w:asciiTheme="minorHAnsi" w:hAnsiTheme="minorHAnsi"/>
        </w:rPr>
        <w:t xml:space="preserve">Na </w:t>
      </w:r>
      <w:r w:rsidR="00CB2AF0">
        <w:rPr>
          <w:rFonts w:asciiTheme="minorHAnsi" w:hAnsiTheme="minorHAnsi"/>
        </w:rPr>
        <w:t>spodnjih fotografijah so</w:t>
      </w:r>
      <w:r w:rsidRPr="00CB2AF0">
        <w:rPr>
          <w:rFonts w:asciiTheme="minorHAnsi" w:hAnsiTheme="minorHAnsi"/>
        </w:rPr>
        <w:t xml:space="preserve"> učenci </w:t>
      </w:r>
      <w:proofErr w:type="spellStart"/>
      <w:r w:rsidRPr="00CB2AF0">
        <w:rPr>
          <w:rFonts w:asciiTheme="minorHAnsi" w:hAnsiTheme="minorHAnsi"/>
        </w:rPr>
        <w:t>6.a</w:t>
      </w:r>
      <w:proofErr w:type="spellEnd"/>
      <w:r w:rsidRPr="00CB2AF0">
        <w:rPr>
          <w:rFonts w:asciiTheme="minorHAnsi" w:hAnsiTheme="minorHAnsi"/>
        </w:rPr>
        <w:t xml:space="preserve"> iz naše šol</w:t>
      </w:r>
      <w:r w:rsidR="00CB2AF0">
        <w:rPr>
          <w:rFonts w:asciiTheme="minorHAnsi" w:hAnsiTheme="minorHAnsi"/>
        </w:rPr>
        <w:t>e</w:t>
      </w:r>
      <w:r w:rsidRPr="00CB2AF0">
        <w:rPr>
          <w:rFonts w:asciiTheme="minorHAnsi" w:hAnsiTheme="minorHAnsi"/>
        </w:rPr>
        <w:t>. Učenec Aleksej Turšič se je še prav posebej potrudil in spodbudil svoje starše, da so akcijo razširili med svoje prij</w:t>
      </w:r>
      <w:r w:rsidR="00130041">
        <w:rPr>
          <w:rFonts w:asciiTheme="minorHAnsi" w:hAnsiTheme="minorHAnsi"/>
        </w:rPr>
        <w:t>atelje in znance ter nabrali</w:t>
      </w:r>
      <w:r w:rsidRPr="00CB2AF0">
        <w:rPr>
          <w:rFonts w:asciiTheme="minorHAnsi" w:hAnsiTheme="minorHAnsi"/>
        </w:rPr>
        <w:t xml:space="preserve"> lepo količino telefonov. </w:t>
      </w:r>
      <w:r w:rsidR="00CB2AF0">
        <w:rPr>
          <w:rFonts w:asciiTheme="minorHAnsi" w:hAnsiTheme="minorHAnsi"/>
        </w:rPr>
        <w:t>Zato si je, kot vsi tisti, ki so na šolah zbrali največ telefonov, prislužil nagrado turistične agencije Sonček,</w:t>
      </w:r>
      <w:r w:rsidR="00130041">
        <w:rPr>
          <w:rFonts w:asciiTheme="minorHAnsi" w:hAnsiTheme="minorHAnsi"/>
        </w:rPr>
        <w:t xml:space="preserve"> odšli bodo na</w:t>
      </w:r>
      <w:r w:rsidR="00CB2AF0">
        <w:rPr>
          <w:rFonts w:asciiTheme="minorHAnsi" w:hAnsiTheme="minorHAnsi"/>
        </w:rPr>
        <w:t xml:space="preserve"> izlet v Verono.</w:t>
      </w:r>
    </w:p>
    <w:p w:rsidR="00CB2AF0" w:rsidRDefault="00CB2AF0" w:rsidP="00CB2AF0">
      <w:pPr>
        <w:spacing w:line="340" w:lineRule="exact"/>
        <w:jc w:val="both"/>
        <w:rPr>
          <w:rFonts w:asciiTheme="minorHAnsi" w:hAnsiTheme="minorHAnsi"/>
        </w:rPr>
      </w:pPr>
    </w:p>
    <w:p w:rsidR="00CB2AF0" w:rsidRDefault="00CB2AF0" w:rsidP="00CB2AF0">
      <w:pPr>
        <w:spacing w:line="340" w:lineRule="exact"/>
        <w:jc w:val="both"/>
        <w:rPr>
          <w:rFonts w:asciiTheme="minorHAnsi" w:hAnsiTheme="minorHAnsi"/>
        </w:rPr>
      </w:pPr>
    </w:p>
    <w:p w:rsidR="00CB2AF0" w:rsidRDefault="00CB2AF0" w:rsidP="00CB2AF0">
      <w:pPr>
        <w:spacing w:line="340" w:lineRule="exact"/>
        <w:jc w:val="both"/>
        <w:rPr>
          <w:rFonts w:asciiTheme="minorHAnsi" w:hAnsiTheme="minorHAnsi"/>
        </w:rPr>
      </w:pPr>
    </w:p>
    <w:p w:rsidR="00CB2AF0" w:rsidRDefault="00CB2AF0" w:rsidP="00CB2AF0">
      <w:pPr>
        <w:spacing w:line="340" w:lineRule="exact"/>
        <w:jc w:val="both"/>
        <w:rPr>
          <w:rFonts w:asciiTheme="minorHAnsi" w:hAnsiTheme="minorHAnsi"/>
        </w:rPr>
      </w:pPr>
    </w:p>
    <w:p w:rsidR="006A41E6" w:rsidRPr="00CB2AF0" w:rsidRDefault="006A41E6" w:rsidP="00CB2AF0">
      <w:pPr>
        <w:spacing w:line="340" w:lineRule="exact"/>
        <w:jc w:val="both"/>
        <w:rPr>
          <w:rFonts w:asciiTheme="minorHAnsi" w:eastAsiaTheme="minorHAnsi" w:hAnsiTheme="minorHAnsi" w:cstheme="minorBidi"/>
          <w:lang w:eastAsia="en-US"/>
        </w:rPr>
      </w:pPr>
      <w:r w:rsidRPr="00CB2AF0">
        <w:rPr>
          <w:rFonts w:asciiTheme="minorHAnsi" w:hAnsiTheme="minorHAnsi"/>
        </w:rPr>
        <w:t xml:space="preserve">Učenka </w:t>
      </w:r>
      <w:proofErr w:type="spellStart"/>
      <w:r w:rsidRPr="00CB2AF0">
        <w:rPr>
          <w:rFonts w:asciiTheme="minorHAnsi" w:hAnsiTheme="minorHAnsi"/>
        </w:rPr>
        <w:t>Aria</w:t>
      </w:r>
      <w:r w:rsidR="00130041">
        <w:rPr>
          <w:rFonts w:asciiTheme="minorHAnsi" w:hAnsiTheme="minorHAnsi"/>
        </w:rPr>
        <w:t>na</w:t>
      </w:r>
      <w:proofErr w:type="spellEnd"/>
      <w:r w:rsidR="00130041">
        <w:rPr>
          <w:rFonts w:asciiTheme="minorHAnsi" w:hAnsiTheme="minorHAnsi"/>
        </w:rPr>
        <w:t xml:space="preserve"> Bašić, ki je tudi</w:t>
      </w:r>
      <w:r w:rsidRPr="00CB2AF0">
        <w:rPr>
          <w:rFonts w:asciiTheme="minorHAnsi" w:hAnsiTheme="minorHAnsi"/>
        </w:rPr>
        <w:t xml:space="preserve"> na foto</w:t>
      </w:r>
      <w:r w:rsidR="00CB2AF0">
        <w:rPr>
          <w:rFonts w:asciiTheme="minorHAnsi" w:hAnsiTheme="minorHAnsi"/>
        </w:rPr>
        <w:t>grafiji, je sicer prinesla le dva</w:t>
      </w:r>
      <w:r w:rsidRPr="00CB2AF0">
        <w:rPr>
          <w:rFonts w:asciiTheme="minorHAnsi" w:hAnsiTheme="minorHAnsi"/>
        </w:rPr>
        <w:t xml:space="preserve"> telefon</w:t>
      </w:r>
      <w:r w:rsidR="00CB2AF0">
        <w:rPr>
          <w:rFonts w:asciiTheme="minorHAnsi" w:hAnsiTheme="minorHAnsi"/>
        </w:rPr>
        <w:t>a</w:t>
      </w:r>
      <w:r w:rsidRPr="00CB2AF0">
        <w:rPr>
          <w:rFonts w:asciiTheme="minorHAnsi" w:hAnsiTheme="minorHAnsi"/>
        </w:rPr>
        <w:t xml:space="preserve">, vendar se je po svojih močeh prav tako potrudila. Tudi </w:t>
      </w:r>
      <w:r w:rsidR="00130041">
        <w:rPr>
          <w:rFonts w:asciiTheme="minorHAnsi" w:hAnsiTheme="minorHAnsi"/>
        </w:rPr>
        <w:t xml:space="preserve">vsi </w:t>
      </w:r>
      <w:r w:rsidRPr="00CB2AF0">
        <w:rPr>
          <w:rFonts w:asciiTheme="minorHAnsi" w:hAnsiTheme="minorHAnsi"/>
        </w:rPr>
        <w:t xml:space="preserve">drugi učenci iz tega in </w:t>
      </w:r>
      <w:r w:rsidR="00130041">
        <w:rPr>
          <w:rFonts w:asciiTheme="minorHAnsi" w:hAnsiTheme="minorHAnsi"/>
        </w:rPr>
        <w:t xml:space="preserve">vseh </w:t>
      </w:r>
      <w:r w:rsidRPr="00CB2AF0">
        <w:rPr>
          <w:rFonts w:asciiTheme="minorHAnsi" w:hAnsiTheme="minorHAnsi"/>
        </w:rPr>
        <w:t xml:space="preserve">drugih razredov naše šole so prinesli stare telefone in bili </w:t>
      </w:r>
      <w:r w:rsidR="00CB2AF0">
        <w:rPr>
          <w:rFonts w:asciiTheme="minorHAnsi" w:hAnsiTheme="minorHAnsi"/>
        </w:rPr>
        <w:t xml:space="preserve">vsi skupaj zelo </w:t>
      </w:r>
      <w:r w:rsidRPr="00CB2AF0">
        <w:rPr>
          <w:rFonts w:asciiTheme="minorHAnsi" w:hAnsiTheme="minorHAnsi"/>
        </w:rPr>
        <w:t>uspešni.</w:t>
      </w:r>
      <w:r w:rsidRPr="00CB2AF0">
        <w:rPr>
          <w:rFonts w:asciiTheme="minorHAnsi" w:eastAsiaTheme="minorHAnsi" w:hAnsiTheme="minorHAnsi" w:cstheme="minorBidi"/>
          <w:lang w:eastAsia="en-US"/>
        </w:rPr>
        <w:t xml:space="preserve"> Z akcijo smo naredili nekaj dobrega za okolje, svojo šolo in tudi vsak zase.</w:t>
      </w:r>
    </w:p>
    <w:p w:rsidR="00CB2AF0" w:rsidRDefault="00CB2AF0" w:rsidP="00CB2AF0">
      <w:pPr>
        <w:spacing w:line="340" w:lineRule="exact"/>
        <w:jc w:val="both"/>
        <w:rPr>
          <w:rFonts w:asciiTheme="minorHAnsi" w:eastAsiaTheme="minorHAnsi" w:hAnsiTheme="minorHAnsi" w:cstheme="minorBidi"/>
          <w:lang w:eastAsia="en-US"/>
        </w:rPr>
      </w:pPr>
    </w:p>
    <w:p w:rsidR="005B3C77" w:rsidRPr="00CB2AF0" w:rsidRDefault="005B3C77" w:rsidP="00CB2AF0">
      <w:pPr>
        <w:spacing w:line="340" w:lineRule="exact"/>
        <w:jc w:val="both"/>
        <w:rPr>
          <w:rFonts w:asciiTheme="minorHAnsi" w:eastAsiaTheme="minorHAnsi" w:hAnsiTheme="minorHAnsi" w:cstheme="minorBidi"/>
          <w:color w:val="0000FF" w:themeColor="hyperlink"/>
          <w:u w:val="single"/>
          <w:lang w:eastAsia="en-US"/>
        </w:rPr>
      </w:pPr>
      <w:r w:rsidRPr="00CB2AF0">
        <w:rPr>
          <w:rFonts w:asciiTheme="minorHAnsi" w:eastAsiaTheme="minorHAnsi" w:hAnsiTheme="minorHAnsi" w:cstheme="minorBidi"/>
          <w:lang w:eastAsia="en-US"/>
        </w:rPr>
        <w:t xml:space="preserve">Več o projektu lahko preberete na spletni strani </w:t>
      </w:r>
      <w:hyperlink r:id="rId9" w:history="1">
        <w:r w:rsidRPr="00CB2AF0">
          <w:rPr>
            <w:rFonts w:asciiTheme="minorHAnsi" w:eastAsiaTheme="minorHAnsi" w:hAnsiTheme="minorHAnsi" w:cstheme="minorBidi"/>
            <w:color w:val="0000FF" w:themeColor="hyperlink"/>
            <w:u w:val="single"/>
            <w:lang w:eastAsia="en-US"/>
          </w:rPr>
          <w:t>http://www.starmobi.si/</w:t>
        </w:r>
      </w:hyperlink>
    </w:p>
    <w:p w:rsidR="006A41E6" w:rsidRDefault="006A41E6" w:rsidP="00CB2AF0">
      <w:pPr>
        <w:spacing w:line="340" w:lineRule="exact"/>
        <w:jc w:val="both"/>
        <w:rPr>
          <w:rFonts w:asciiTheme="minorHAnsi" w:eastAsiaTheme="minorHAnsi" w:hAnsiTheme="minorHAnsi" w:cstheme="minorBidi"/>
          <w:lang w:eastAsia="en-US"/>
        </w:rPr>
      </w:pPr>
    </w:p>
    <w:p w:rsidR="00CB2AF0" w:rsidRPr="00CB2AF0" w:rsidRDefault="00CB2AF0" w:rsidP="00CB2AF0">
      <w:pPr>
        <w:spacing w:line="340" w:lineRule="exact"/>
        <w:jc w:val="both"/>
        <w:rPr>
          <w:rFonts w:asciiTheme="minorHAnsi" w:eastAsiaTheme="minorHAnsi" w:hAnsiTheme="minorHAnsi" w:cstheme="minorBidi"/>
          <w:lang w:eastAsia="en-US"/>
        </w:rPr>
      </w:pPr>
    </w:p>
    <w:p w:rsidR="006A41E6" w:rsidRPr="00CB2AF0" w:rsidRDefault="006A41E6" w:rsidP="00CB2AF0">
      <w:pPr>
        <w:spacing w:line="340" w:lineRule="exact"/>
        <w:jc w:val="right"/>
        <w:rPr>
          <w:rFonts w:asciiTheme="minorHAnsi" w:eastAsiaTheme="minorHAnsi" w:hAnsiTheme="minorHAnsi" w:cstheme="minorBidi"/>
          <w:lang w:eastAsia="en-US"/>
        </w:rPr>
      </w:pPr>
      <w:r w:rsidRPr="00CB2AF0">
        <w:rPr>
          <w:rFonts w:asciiTheme="minorHAnsi" w:eastAsiaTheme="minorHAnsi" w:hAnsiTheme="minorHAnsi" w:cstheme="minorBidi"/>
          <w:lang w:eastAsia="en-US"/>
        </w:rPr>
        <w:t>Petra Novak Trobentar</w:t>
      </w:r>
    </w:p>
    <w:p w:rsidR="006A41E6" w:rsidRPr="00CB2AF0" w:rsidRDefault="006A41E6" w:rsidP="00CB2AF0">
      <w:pPr>
        <w:spacing w:line="340" w:lineRule="exact"/>
        <w:jc w:val="right"/>
        <w:rPr>
          <w:rFonts w:asciiTheme="minorHAnsi" w:eastAsiaTheme="minorHAnsi" w:hAnsiTheme="minorHAnsi" w:cstheme="minorBidi"/>
          <w:lang w:eastAsia="en-US"/>
        </w:rPr>
      </w:pPr>
      <w:r w:rsidRPr="00CB2AF0">
        <w:rPr>
          <w:rFonts w:asciiTheme="minorHAnsi" w:eastAsiaTheme="minorHAnsi" w:hAnsiTheme="minorHAnsi" w:cstheme="minorBidi"/>
          <w:lang w:eastAsia="en-US"/>
        </w:rPr>
        <w:t>mentorica in koordinatorica akcije</w:t>
      </w:r>
    </w:p>
    <w:p w:rsidR="006A41E6" w:rsidRPr="00CB2AF0" w:rsidRDefault="006A41E6" w:rsidP="00CB2AF0">
      <w:pPr>
        <w:spacing w:line="340" w:lineRule="exact"/>
        <w:jc w:val="both"/>
        <w:rPr>
          <w:rFonts w:asciiTheme="minorHAnsi" w:eastAsiaTheme="minorHAnsi" w:hAnsiTheme="minorHAnsi" w:cstheme="minorBidi"/>
          <w:lang w:eastAsia="en-US"/>
        </w:rPr>
      </w:pPr>
    </w:p>
    <w:p w:rsidR="006A41E6" w:rsidRPr="00CB2AF0" w:rsidRDefault="006A41E6" w:rsidP="00CB2AF0">
      <w:pPr>
        <w:spacing w:line="340" w:lineRule="exact"/>
        <w:jc w:val="both"/>
        <w:rPr>
          <w:rFonts w:asciiTheme="minorHAnsi" w:eastAsiaTheme="minorHAnsi" w:hAnsiTheme="minorHAnsi" w:cstheme="minorBidi"/>
          <w:lang w:eastAsia="en-US"/>
        </w:rPr>
      </w:pPr>
    </w:p>
    <w:p w:rsidR="005B3C77" w:rsidRDefault="00CB2AF0" w:rsidP="00CB2AF0">
      <w:pPr>
        <w:jc w:val="center"/>
      </w:pPr>
      <w:r>
        <w:rPr>
          <w:noProof/>
        </w:rPr>
        <w:drawing>
          <wp:inline distT="0" distB="0" distL="0" distR="0" wp14:anchorId="71326D0A" wp14:editId="368E177D">
            <wp:extent cx="4497143" cy="2533650"/>
            <wp:effectExtent l="0" t="0" r="0" b="0"/>
            <wp:docPr id="2" name="Slika 2" descr="E:\Solsko-leto_2015-16\Likovni-in-drugi-natecaji_2015-16\Halo-si-za-to\Projekt_Halo-si-za-to_OS-FrancetaBevkaLj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Solsko-leto_2015-16\Likovni-in-drugi-natecaji_2015-16\Halo-si-za-to\Projekt_Halo-si-za-to_OS-FrancetaBevkaLj (1)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7545" cy="2539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0" w:rsidRDefault="00CB2AF0" w:rsidP="00CB2AF0"/>
    <w:p w:rsidR="00CB2AF0" w:rsidRDefault="00CB2AF0" w:rsidP="00CB2AF0"/>
    <w:p w:rsidR="00CB2AF0" w:rsidRDefault="00CB2AF0" w:rsidP="00CB2AF0"/>
    <w:p w:rsidR="00CB2AF0" w:rsidRDefault="00CB2AF0" w:rsidP="00CB2AF0">
      <w:pPr>
        <w:jc w:val="center"/>
      </w:pPr>
      <w:r>
        <w:rPr>
          <w:noProof/>
        </w:rPr>
        <w:drawing>
          <wp:inline distT="0" distB="0" distL="0" distR="0">
            <wp:extent cx="4476750" cy="2522160"/>
            <wp:effectExtent l="0" t="0" r="0" b="0"/>
            <wp:docPr id="3" name="Slika 3" descr="E:\Solsko-leto_2015-16\Likovni-in-drugi-natecaji_2015-16\Halo-si-za-to\Projekt_Halo-si-za-to_OS-FrancetaBevkaLj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Solsko-leto_2015-16\Likovni-in-drugi-natecaji_2015-16\Halo-si-za-to\Projekt_Halo-si-za-to_OS-FrancetaBevkaLj (2)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0008" cy="25239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0" w:rsidRDefault="00CB2AF0" w:rsidP="00CB2AF0"/>
    <w:p w:rsidR="00CB2AF0" w:rsidRDefault="00CB2AF0" w:rsidP="00CB2AF0"/>
    <w:p w:rsidR="00CB2AF0" w:rsidRDefault="00CB2AF0" w:rsidP="00CB2AF0">
      <w:pPr>
        <w:jc w:val="center"/>
      </w:pPr>
    </w:p>
    <w:p w:rsidR="00CB2AF0" w:rsidRDefault="00CB2AF0" w:rsidP="00CB2AF0">
      <w:pPr>
        <w:jc w:val="center"/>
      </w:pPr>
      <w:r>
        <w:rPr>
          <w:noProof/>
        </w:rPr>
        <w:drawing>
          <wp:inline distT="0" distB="0" distL="0" distR="0">
            <wp:extent cx="2028825" cy="3610710"/>
            <wp:effectExtent l="0" t="0" r="0" b="8890"/>
            <wp:docPr id="6" name="Slika 6" descr="E:\Solsko-leto_2015-16\Likovni-in-drugi-natecaji_2015-16\Halo-si-za-to\Projekt_Halo-si-za-to_OS-FrancetaBevkaLj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Solsko-leto_2015-16\Likovni-in-drugi-natecaji_2015-16\Halo-si-za-to\Projekt_Halo-si-za-to_OS-FrancetaBevkaLj (3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3953" cy="36198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015670" cy="3587302"/>
            <wp:effectExtent l="0" t="0" r="3810" b="0"/>
            <wp:docPr id="7" name="Slika 7" descr="E:\Solsko-leto_2015-16\Likovni-in-drugi-natecaji_2015-16\Halo-si-za-to\Projekt_Halo-si-za-to_OS-FrancetaBevkaLj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Solsko-leto_2015-16\Likovni-in-drugi-natecaji_2015-16\Halo-si-za-to\Projekt_Halo-si-za-to_OS-FrancetaBevkaLj (4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143" cy="35970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0" w:rsidRDefault="00CB2AF0" w:rsidP="00CB2AF0">
      <w:pPr>
        <w:jc w:val="center"/>
      </w:pPr>
    </w:p>
    <w:p w:rsidR="00CB2AF0" w:rsidRDefault="00CB2AF0" w:rsidP="00CB2AF0">
      <w:pPr>
        <w:jc w:val="center"/>
      </w:pPr>
    </w:p>
    <w:p w:rsidR="00CB2AF0" w:rsidRDefault="00CB2AF0" w:rsidP="00CB2AF0">
      <w:pPr>
        <w:jc w:val="center"/>
      </w:pPr>
      <w:r>
        <w:rPr>
          <w:noProof/>
        </w:rPr>
        <w:drawing>
          <wp:inline distT="0" distB="0" distL="0" distR="0">
            <wp:extent cx="2026145" cy="3605944"/>
            <wp:effectExtent l="0" t="0" r="0" b="0"/>
            <wp:docPr id="8" name="Slika 8" descr="E:\Solsko-leto_2015-16\Likovni-in-drugi-natecaji_2015-16\Halo-si-za-to\Projekt_Halo-si-za-to_OS-FrancetaBevkaLj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Solsko-leto_2015-16\Likovni-in-drugi-natecaji_2015-16\Halo-si-za-to\Projekt_Halo-si-za-to_OS-FrancetaBevkaLj (5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34829" cy="36213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        </w:t>
      </w:r>
      <w:r>
        <w:rPr>
          <w:noProof/>
        </w:rPr>
        <w:drawing>
          <wp:inline distT="0" distB="0" distL="0" distR="0">
            <wp:extent cx="2023059" cy="3600450"/>
            <wp:effectExtent l="0" t="0" r="0" b="0"/>
            <wp:docPr id="9" name="Slika 9" descr="E:\Solsko-leto_2015-16\Likovni-in-drugi-natecaji_2015-16\Halo-si-za-to\Projekt_Halo-si-za-to_OS-FrancetaBevkaLj (6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Solsko-leto_2015-16\Likovni-in-drugi-natecaji_2015-16\Halo-si-za-to\Projekt_Halo-si-za-to_OS-FrancetaBevkaLj (6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3980" cy="36020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B2AF0" w:rsidRDefault="00CB2AF0" w:rsidP="00CB2AF0">
      <w:pPr>
        <w:jc w:val="center"/>
      </w:pPr>
    </w:p>
    <w:p w:rsidR="00130041" w:rsidRPr="00CB2AF0" w:rsidRDefault="00130041" w:rsidP="00CB2AF0">
      <w:pPr>
        <w:jc w:val="center"/>
      </w:pPr>
    </w:p>
    <w:sectPr w:rsidR="00130041" w:rsidRPr="00CB2AF0" w:rsidSect="00CD732E">
      <w:headerReference w:type="default" r:id="rId16"/>
      <w:footerReference w:type="default" r:id="rId17"/>
      <w:pgSz w:w="11906" w:h="16838"/>
      <w:pgMar w:top="1134" w:right="1134" w:bottom="1134" w:left="1134" w:header="283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12344" w:rsidRDefault="00812344" w:rsidP="001C5A4D">
      <w:r>
        <w:separator/>
      </w:r>
    </w:p>
  </w:endnote>
  <w:endnote w:type="continuationSeparator" w:id="0">
    <w:p w:rsidR="00812344" w:rsidRDefault="00812344" w:rsidP="001C5A4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omic Sans MS">
    <w:panose1 w:val="030F0702030302020204"/>
    <w:charset w:val="EE"/>
    <w:family w:val="script"/>
    <w:pitch w:val="variable"/>
    <w:sig w:usb0="00000287" w:usb1="00000000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MS Sans Serif">
    <w:altName w:val="Arial"/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003BF" w:rsidRDefault="00A003BF" w:rsidP="00A003BF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jc w:val="center"/>
      <w:rPr>
        <w:rFonts w:ascii="MS Sans Serif" w:hAnsi="MS Sans Serif"/>
        <w:b/>
        <w:noProof/>
        <w:sz w:val="18"/>
        <w:szCs w:val="18"/>
      </w:rPr>
    </w:pP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EE67B2" w:rsidRPr="00667628" w:rsidRDefault="00A003BF" w:rsidP="00EE67B2">
    <w:pPr>
      <w:tabs>
        <w:tab w:val="center" w:pos="4536"/>
        <w:tab w:val="right" w:pos="9072"/>
      </w:tabs>
      <w:overflowPunct w:val="0"/>
      <w:autoSpaceDE w:val="0"/>
      <w:autoSpaceDN w:val="0"/>
      <w:adjustRightInd w:val="0"/>
      <w:rPr>
        <w:rFonts w:ascii="MS Sans Serif" w:hAnsi="MS Sans Serif"/>
        <w:b/>
        <w:noProof/>
        <w:sz w:val="18"/>
        <w:szCs w:val="18"/>
      </w:rPr>
    </w:pPr>
    <w:r>
      <w:rPr>
        <w:rFonts w:ascii="MS Sans Serif" w:hAnsi="MS Sans Serif"/>
        <w:b/>
        <w:noProof/>
        <w:sz w:val="18"/>
        <w:szCs w:val="18"/>
      </w:rPr>
      <w:t xml:space="preserve">                                                                             </w:t>
    </w:r>
    <w:r w:rsidR="00667628" w:rsidRPr="00EE67B2">
      <w:rPr>
        <w:rFonts w:ascii="MS Sans Serif" w:hAnsi="MS Sans Serif"/>
        <w:b/>
        <w:noProof/>
        <w:sz w:val="18"/>
        <w:szCs w:val="18"/>
      </w:rPr>
      <w:t>Ustanoviteljica</w:t>
    </w:r>
    <w:r w:rsidR="00EE67B2" w:rsidRPr="00EE67B2">
      <w:rPr>
        <w:rFonts w:ascii="MS Sans Serif" w:hAnsi="MS Sans Serif"/>
        <w:noProof/>
        <w:sz w:val="20"/>
        <w:szCs w:val="20"/>
      </w:rPr>
      <w:tab/>
    </w:r>
  </w:p>
  <w:p w:rsidR="00876F4F" w:rsidRPr="00EE67B2" w:rsidRDefault="00667628" w:rsidP="00EE67B2">
    <w:pPr>
      <w:pStyle w:val="Noga"/>
    </w:pPr>
    <w:r>
      <w:rPr>
        <w:rFonts w:ascii="MS Sans Serif" w:hAnsi="MS Sans Serif"/>
        <w:noProof/>
        <w:sz w:val="20"/>
        <w:szCs w:val="20"/>
      </w:rPr>
      <w:t xml:space="preserve">               </w:t>
    </w:r>
    <w:r w:rsidR="00CD732E">
      <w:rPr>
        <w:rFonts w:ascii="MS Sans Serif" w:hAnsi="MS Sans Serif"/>
        <w:noProof/>
        <w:sz w:val="20"/>
        <w:szCs w:val="20"/>
      </w:rPr>
      <w:t xml:space="preserve">                              </w:t>
    </w:r>
    <w:r>
      <w:rPr>
        <w:rFonts w:ascii="MS Sans Serif" w:hAnsi="MS Sans Serif"/>
        <w:noProof/>
        <w:sz w:val="20"/>
        <w:szCs w:val="20"/>
      </w:rPr>
      <w:t xml:space="preserve"> </w:t>
    </w:r>
    <w:r w:rsidR="00CD732E">
      <w:rPr>
        <w:rFonts w:ascii="MS Sans Serif" w:hAnsi="MS Sans Serif"/>
        <w:noProof/>
        <w:sz w:val="20"/>
        <w:szCs w:val="20"/>
      </w:rPr>
      <w:t xml:space="preserve">    </w:t>
    </w:r>
    <w:r>
      <w:rPr>
        <w:rFonts w:ascii="MS Sans Serif" w:hAnsi="MS Sans Serif"/>
        <w:noProof/>
        <w:sz w:val="20"/>
        <w:szCs w:val="20"/>
      </w:rPr>
      <w:t xml:space="preserve">    </w:t>
    </w:r>
    <w:r w:rsidR="00AF4DB7">
      <w:rPr>
        <w:noProof/>
      </w:rPr>
      <w:drawing>
        <wp:inline distT="0" distB="0" distL="0" distR="0" wp14:anchorId="3E4FD88A" wp14:editId="77A9C417">
          <wp:extent cx="1390650" cy="485775"/>
          <wp:effectExtent l="0" t="0" r="0" b="9525"/>
          <wp:docPr id="4" name="Slika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1390650" cy="48577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ascii="MS Sans Serif" w:hAnsi="MS Sans Serif"/>
        <w:noProof/>
        <w:sz w:val="20"/>
        <w:szCs w:val="20"/>
      </w:rPr>
      <w:t xml:space="preserve">         </w:t>
    </w:r>
    <w:r w:rsidR="00AF4DB7">
      <w:rPr>
        <w:noProof/>
      </w:rPr>
      <w:drawing>
        <wp:inline distT="0" distB="0" distL="0" distR="0" wp14:anchorId="1C0AD787" wp14:editId="489D59FF">
          <wp:extent cx="962025" cy="552450"/>
          <wp:effectExtent l="0" t="0" r="9525" b="0"/>
          <wp:docPr id="5" name="Slika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2"/>
                  <a:stretch>
                    <a:fillRect/>
                  </a:stretch>
                </pic:blipFill>
                <pic:spPr>
                  <a:xfrm>
                    <a:off x="0" y="0"/>
                    <a:ext cx="962025" cy="5524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12344" w:rsidRDefault="00812344" w:rsidP="001C5A4D">
      <w:r>
        <w:separator/>
      </w:r>
    </w:p>
  </w:footnote>
  <w:footnote w:type="continuationSeparator" w:id="0">
    <w:p w:rsidR="00812344" w:rsidRDefault="00812344" w:rsidP="001C5A4D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086E98" w:rsidRDefault="00086E98" w:rsidP="00AF4DB7">
    <w:pPr>
      <w:pStyle w:val="Glava"/>
      <w:rPr>
        <w:rFonts w:ascii="Tahoma" w:hAnsi="Tahoma" w:cs="Tahoma"/>
        <w:spacing w:val="20"/>
        <w:sz w:val="16"/>
        <w:szCs w:val="16"/>
      </w:rPr>
    </w:pPr>
  </w:p>
  <w:p w:rsidR="00EE67B2" w:rsidRDefault="00AF4DB7" w:rsidP="00AF4DB7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noProof/>
      </w:rPr>
      <w:drawing>
        <wp:anchor distT="0" distB="0" distL="114300" distR="114300" simplePos="0" relativeHeight="251658240" behindDoc="0" locked="0" layoutInCell="1" allowOverlap="1" wp14:anchorId="72411E74" wp14:editId="473A29B2">
          <wp:simplePos x="0" y="0"/>
          <wp:positionH relativeFrom="margin">
            <wp:posOffset>285750</wp:posOffset>
          </wp:positionH>
          <wp:positionV relativeFrom="margin">
            <wp:posOffset>-647700</wp:posOffset>
          </wp:positionV>
          <wp:extent cx="542925" cy="504825"/>
          <wp:effectExtent l="0" t="0" r="9525" b="9525"/>
          <wp:wrapSquare wrapText="bothSides"/>
          <wp:docPr id="1" name="Slika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42925" cy="5048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:rsidR="00C543E7" w:rsidRDefault="000C276C" w:rsidP="000C276C">
    <w:pPr>
      <w:pStyle w:val="Glava"/>
      <w:spacing w:after="120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</w:t>
    </w:r>
    <w:r w:rsidR="00AF4DB7">
      <w:rPr>
        <w:rFonts w:ascii="Tahoma" w:hAnsi="Tahoma" w:cs="Tahoma"/>
        <w:spacing w:val="20"/>
        <w:sz w:val="16"/>
        <w:szCs w:val="16"/>
      </w:rPr>
      <w:t xml:space="preserve">                    </w:t>
    </w:r>
    <w:r w:rsidR="00EE67B2" w:rsidRPr="00EE67B2">
      <w:rPr>
        <w:rFonts w:ascii="Tahoma" w:hAnsi="Tahoma" w:cs="Tahoma"/>
        <w:spacing w:val="20"/>
        <w:sz w:val="16"/>
        <w:szCs w:val="16"/>
      </w:rPr>
      <w:t>Osnov</w:t>
    </w:r>
    <w:r w:rsidR="00667628">
      <w:rPr>
        <w:rFonts w:ascii="Tahoma" w:hAnsi="Tahoma" w:cs="Tahoma"/>
        <w:spacing w:val="20"/>
        <w:sz w:val="16"/>
        <w:szCs w:val="16"/>
      </w:rPr>
      <w:t>na šola Franceta Bevka</w:t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 Ulica Pohorskega bataljona 1  </w:t>
    </w:r>
    <w:r w:rsidR="00EE67B2"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EE67B2" w:rsidRPr="00EE67B2">
      <w:rPr>
        <w:rFonts w:ascii="Tahoma" w:hAnsi="Tahoma" w:cs="Tahoma"/>
        <w:spacing w:val="20"/>
        <w:sz w:val="16"/>
        <w:szCs w:val="16"/>
      </w:rPr>
      <w:t xml:space="preserve"> </w:t>
    </w:r>
    <w:r w:rsidR="00FE13E4">
      <w:rPr>
        <w:rFonts w:ascii="Tahoma" w:hAnsi="Tahoma" w:cs="Tahoma"/>
        <w:spacing w:val="20"/>
        <w:sz w:val="16"/>
        <w:szCs w:val="16"/>
      </w:rPr>
      <w:t xml:space="preserve"> 1113 Ljubljana</w:t>
    </w:r>
  </w:p>
  <w:p w:rsidR="000C276C" w:rsidRDefault="000C276C" w:rsidP="000C276C">
    <w:pPr>
      <w:pStyle w:val="Glava"/>
      <w:rPr>
        <w:rFonts w:ascii="Tahoma" w:hAnsi="Tahoma" w:cs="Tahoma"/>
        <w:spacing w:val="20"/>
        <w:sz w:val="16"/>
        <w:szCs w:val="16"/>
      </w:rPr>
    </w:pPr>
    <w:r>
      <w:rPr>
        <w:rFonts w:ascii="Tahoma" w:hAnsi="Tahoma" w:cs="Tahoma"/>
        <w:spacing w:val="20"/>
        <w:sz w:val="16"/>
        <w:szCs w:val="16"/>
      </w:rPr>
      <w:t xml:space="preserve">                                  </w:t>
    </w:r>
    <w:r w:rsidR="00AF4DB7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 xml:space="preserve">01 568 70 10 </w:t>
    </w:r>
    <w:r w:rsidRPr="00EE67B2">
      <w:rPr>
        <w:rFonts w:ascii="Tahoma" w:hAnsi="Tahoma" w:cs="Tahoma"/>
        <w:spacing w:val="20"/>
        <w:sz w:val="16"/>
        <w:szCs w:val="16"/>
      </w:rPr>
      <w:t xml:space="preserve">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="00FA7CD4">
      <w:rPr>
        <w:rFonts w:ascii="Tahoma" w:hAnsi="Tahoma" w:cs="Tahoma"/>
        <w:spacing w:val="20"/>
        <w:sz w:val="16"/>
        <w:szCs w:val="16"/>
      </w:rPr>
      <w:t xml:space="preserve"> </w:t>
    </w:r>
    <w:r>
      <w:rPr>
        <w:rFonts w:ascii="Tahoma" w:hAnsi="Tahoma" w:cs="Tahoma"/>
        <w:spacing w:val="20"/>
        <w:sz w:val="16"/>
        <w:szCs w:val="16"/>
      </w:rPr>
      <w:t xml:space="preserve"> </w:t>
    </w:r>
    <w:r w:rsidRPr="000C276C">
      <w:rPr>
        <w:rFonts w:ascii="Tahoma" w:hAnsi="Tahoma" w:cs="Tahoma"/>
        <w:spacing w:val="20"/>
        <w:sz w:val="16"/>
        <w:szCs w:val="16"/>
      </w:rPr>
      <w:t>o-fb.lj@guest.arnes.si</w:t>
    </w:r>
    <w:r>
      <w:rPr>
        <w:rFonts w:ascii="Tahoma" w:hAnsi="Tahoma" w:cs="Tahoma"/>
        <w:spacing w:val="20"/>
        <w:sz w:val="16"/>
        <w:szCs w:val="16"/>
      </w:rPr>
      <w:t xml:space="preserve">  </w:t>
    </w:r>
    <w:r w:rsidRPr="00EE67B2">
      <w:rPr>
        <w:rFonts w:ascii="Tahoma" w:hAnsi="Tahoma" w:cs="Tahoma"/>
        <w:spacing w:val="20"/>
        <w:sz w:val="16"/>
        <w:szCs w:val="16"/>
      </w:rPr>
      <w:sym w:font="Wingdings" w:char="F09F"/>
    </w:r>
    <w:r w:rsidRPr="00EE67B2">
      <w:rPr>
        <w:rFonts w:ascii="Tahoma" w:hAnsi="Tahoma" w:cs="Tahoma"/>
        <w:spacing w:val="20"/>
        <w:sz w:val="16"/>
        <w:szCs w:val="16"/>
      </w:rPr>
      <w:t xml:space="preserve">  </w:t>
    </w:r>
    <w:r>
      <w:rPr>
        <w:rFonts w:ascii="Tahoma" w:hAnsi="Tahoma" w:cs="Tahoma"/>
        <w:spacing w:val="20"/>
        <w:sz w:val="16"/>
        <w:szCs w:val="16"/>
      </w:rPr>
      <w:t>www.francebevk.si</w:t>
    </w:r>
  </w:p>
  <w:p w:rsidR="000C276C" w:rsidRPr="004B1814" w:rsidRDefault="000C276C" w:rsidP="000C276C">
    <w:pPr>
      <w:pStyle w:val="Glava"/>
      <w:jc w:val="center"/>
      <w:rPr>
        <w:color w:val="A6A6A6"/>
        <w:sz w:val="16"/>
        <w:szCs w:val="16"/>
      </w:rPr>
    </w:pPr>
    <w:r>
      <w:rPr>
        <w:color w:val="A6A6A6"/>
        <w:sz w:val="16"/>
        <w:szCs w:val="16"/>
      </w:rPr>
      <w:t xml:space="preserve">                </w:t>
    </w:r>
    <w:r w:rsidR="00CD732E">
      <w:rPr>
        <w:color w:val="A6A6A6"/>
        <w:sz w:val="16"/>
        <w:szCs w:val="16"/>
      </w:rPr>
      <w:t xml:space="preserve">    </w:t>
    </w:r>
    <w:r>
      <w:rPr>
        <w:color w:val="A6A6A6"/>
        <w:sz w:val="16"/>
        <w:szCs w:val="16"/>
      </w:rPr>
      <w:t>___</w:t>
    </w:r>
    <w:r w:rsidRPr="004B1814">
      <w:rPr>
        <w:color w:val="A6A6A6"/>
        <w:sz w:val="16"/>
        <w:szCs w:val="16"/>
      </w:rPr>
      <w:t>_______________________________________________________</w:t>
    </w:r>
    <w:r>
      <w:rPr>
        <w:color w:val="A6A6A6"/>
        <w:sz w:val="16"/>
        <w:szCs w:val="16"/>
      </w:rPr>
      <w:t>__________________________</w:t>
    </w:r>
  </w:p>
  <w:p w:rsidR="000C276C" w:rsidRPr="00FE13E4" w:rsidRDefault="000C276C" w:rsidP="00EE67B2">
    <w:pPr>
      <w:pStyle w:val="Glava"/>
      <w:rPr>
        <w:rFonts w:ascii="Tahoma" w:hAnsi="Tahoma" w:cs="Tahoma"/>
        <w:spacing w:val="20"/>
        <w:sz w:val="16"/>
        <w:szCs w:val="16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FFFFFFFE"/>
    <w:multiLevelType w:val="singleLevel"/>
    <w:tmpl w:val="ED22D2E0"/>
    <w:lvl w:ilvl="0">
      <w:numFmt w:val="decimal"/>
      <w:lvlText w:val="*"/>
      <w:lvlJc w:val="left"/>
    </w:lvl>
  </w:abstractNum>
  <w:abstractNum w:abstractNumId="1">
    <w:nsid w:val="05886FFC"/>
    <w:multiLevelType w:val="hybridMultilevel"/>
    <w:tmpl w:val="0F1C26AA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E2A42E5C">
      <w:start w:val="1"/>
      <w:numFmt w:val="bullet"/>
      <w:lvlText w:val="–"/>
      <w:lvlJc w:val="left"/>
      <w:pPr>
        <w:tabs>
          <w:tab w:val="num" w:pos="1080"/>
        </w:tabs>
        <w:ind w:left="1080" w:hanging="360"/>
      </w:pPr>
      <w:rPr>
        <w:rFonts w:ascii="Comic Sans MS" w:eastAsia="Times New Roman" w:hAnsi="Comic Sans MS" w:cs="Times New Roman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2">
    <w:nsid w:val="0AA62C12"/>
    <w:multiLevelType w:val="hybridMultilevel"/>
    <w:tmpl w:val="65F6F7BC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>
    <w:nsid w:val="288246A0"/>
    <w:multiLevelType w:val="hybridMultilevel"/>
    <w:tmpl w:val="33EE7D30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>
    <w:nsid w:val="2A390A8A"/>
    <w:multiLevelType w:val="hybridMultilevel"/>
    <w:tmpl w:val="1ADCD48C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5">
    <w:nsid w:val="2BEF2E29"/>
    <w:multiLevelType w:val="hybridMultilevel"/>
    <w:tmpl w:val="D71AACE8"/>
    <w:lvl w:ilvl="0" w:tplc="9EEAF3DC">
      <w:numFmt w:val="bullet"/>
      <w:lvlText w:val="-"/>
      <w:lvlJc w:val="left"/>
      <w:pPr>
        <w:ind w:left="720" w:hanging="360"/>
      </w:pPr>
      <w:rPr>
        <w:rFonts w:ascii="Calibri" w:eastAsia="Times New Roman" w:hAnsi="Calibri" w:cs="Times New Roman" w:hint="default"/>
      </w:rPr>
    </w:lvl>
    <w:lvl w:ilvl="1" w:tplc="0424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D29336F"/>
    <w:multiLevelType w:val="hybridMultilevel"/>
    <w:tmpl w:val="E19005E2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32621F88"/>
    <w:multiLevelType w:val="hybridMultilevel"/>
    <w:tmpl w:val="BBD6753A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>
    <w:nsid w:val="41DA7B58"/>
    <w:multiLevelType w:val="hybridMultilevel"/>
    <w:tmpl w:val="C284B4EE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9">
    <w:nsid w:val="4615576B"/>
    <w:multiLevelType w:val="hybridMultilevel"/>
    <w:tmpl w:val="CAFCDFC6"/>
    <w:lvl w:ilvl="0" w:tplc="0424000B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6E230D07"/>
    <w:multiLevelType w:val="singleLevel"/>
    <w:tmpl w:val="0424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11">
    <w:nsid w:val="6E26763A"/>
    <w:multiLevelType w:val="hybridMultilevel"/>
    <w:tmpl w:val="9D42788A"/>
    <w:lvl w:ilvl="0" w:tplc="ED22D2E0">
      <w:start w:val="1"/>
      <w:numFmt w:val="bullet"/>
      <w:lvlText w:val="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7CCF692E"/>
    <w:multiLevelType w:val="hybridMultilevel"/>
    <w:tmpl w:val="0A6A08D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3">
    <w:nsid w:val="7CD55074"/>
    <w:multiLevelType w:val="hybridMultilevel"/>
    <w:tmpl w:val="E1DA28A4"/>
    <w:lvl w:ilvl="0" w:tplc="0424000B">
      <w:start w:val="1"/>
      <w:numFmt w:val="bullet"/>
      <w:lvlText w:val="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>
      <w:lvl w:ilvl="0">
        <w:start w:val="1"/>
        <w:numFmt w:val="bullet"/>
        <w:lvlText w:val=""/>
        <w:lvlJc w:val="left"/>
        <w:pPr>
          <w:ind w:left="720" w:hanging="360"/>
        </w:pPr>
        <w:rPr>
          <w:rFonts w:ascii="Wingdings" w:hAnsi="Wingdings" w:hint="default"/>
        </w:rPr>
      </w:lvl>
    </w:lvlOverride>
  </w:num>
  <w:num w:numId="2">
    <w:abstractNumId w:val="1"/>
  </w:num>
  <w:num w:numId="3">
    <w:abstractNumId w:val="3"/>
  </w:num>
  <w:num w:numId="4">
    <w:abstractNumId w:val="2"/>
  </w:num>
  <w:num w:numId="5">
    <w:abstractNumId w:val="4"/>
  </w:num>
  <w:num w:numId="6">
    <w:abstractNumId w:val="13"/>
  </w:num>
  <w:num w:numId="7">
    <w:abstractNumId w:val="10"/>
    <w:lvlOverride w:ilvl="0">
      <w:startOverride w:val="1"/>
    </w:lvlOverride>
  </w:num>
  <w:num w:numId="8">
    <w:abstractNumId w:val="5"/>
  </w:num>
  <w:num w:numId="9">
    <w:abstractNumId w:val="8"/>
  </w:num>
  <w:num w:numId="10">
    <w:abstractNumId w:val="12"/>
  </w:num>
  <w:num w:numId="11">
    <w:abstractNumId w:val="11"/>
  </w:num>
  <w:num w:numId="12">
    <w:abstractNumId w:val="7"/>
  </w:num>
  <w:num w:numId="13">
    <w:abstractNumId w:val="9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49">
      <o:colormru v:ext="edit" colors="#fafafa,#faffb9,#faffbe,#f0ffbe,#fafabe,#fafac8,#fafadc,#fafae6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649AA"/>
    <w:rsid w:val="00000280"/>
    <w:rsid w:val="000754C0"/>
    <w:rsid w:val="00086E98"/>
    <w:rsid w:val="000C276C"/>
    <w:rsid w:val="00116096"/>
    <w:rsid w:val="00126943"/>
    <w:rsid w:val="00130041"/>
    <w:rsid w:val="001958B6"/>
    <w:rsid w:val="001B65E3"/>
    <w:rsid w:val="001C5A4D"/>
    <w:rsid w:val="001F24A6"/>
    <w:rsid w:val="002030D8"/>
    <w:rsid w:val="00207C09"/>
    <w:rsid w:val="00257B13"/>
    <w:rsid w:val="00277F8A"/>
    <w:rsid w:val="00290970"/>
    <w:rsid w:val="002B76FA"/>
    <w:rsid w:val="002C3925"/>
    <w:rsid w:val="00327C95"/>
    <w:rsid w:val="0034137F"/>
    <w:rsid w:val="003649AA"/>
    <w:rsid w:val="0037432B"/>
    <w:rsid w:val="0037755A"/>
    <w:rsid w:val="00394C06"/>
    <w:rsid w:val="003A22AF"/>
    <w:rsid w:val="003C04CE"/>
    <w:rsid w:val="00430622"/>
    <w:rsid w:val="00434365"/>
    <w:rsid w:val="00450F31"/>
    <w:rsid w:val="00481215"/>
    <w:rsid w:val="004B1814"/>
    <w:rsid w:val="004D0641"/>
    <w:rsid w:val="00501A71"/>
    <w:rsid w:val="00562F6D"/>
    <w:rsid w:val="00563E80"/>
    <w:rsid w:val="005641D9"/>
    <w:rsid w:val="005765A6"/>
    <w:rsid w:val="0059184B"/>
    <w:rsid w:val="00597DC2"/>
    <w:rsid w:val="005B3C77"/>
    <w:rsid w:val="005C342E"/>
    <w:rsid w:val="005E10D5"/>
    <w:rsid w:val="005E2E88"/>
    <w:rsid w:val="005F5649"/>
    <w:rsid w:val="005F6182"/>
    <w:rsid w:val="006108B7"/>
    <w:rsid w:val="0063204E"/>
    <w:rsid w:val="00642D68"/>
    <w:rsid w:val="00667628"/>
    <w:rsid w:val="00694B6A"/>
    <w:rsid w:val="006A41E6"/>
    <w:rsid w:val="006D090D"/>
    <w:rsid w:val="006D213F"/>
    <w:rsid w:val="006E52FA"/>
    <w:rsid w:val="006E7314"/>
    <w:rsid w:val="00720EC5"/>
    <w:rsid w:val="007275B7"/>
    <w:rsid w:val="00754552"/>
    <w:rsid w:val="007666A7"/>
    <w:rsid w:val="00780674"/>
    <w:rsid w:val="007966F1"/>
    <w:rsid w:val="00812344"/>
    <w:rsid w:val="00832070"/>
    <w:rsid w:val="00837C94"/>
    <w:rsid w:val="00842C9E"/>
    <w:rsid w:val="0085060F"/>
    <w:rsid w:val="00866313"/>
    <w:rsid w:val="00871563"/>
    <w:rsid w:val="00876F4F"/>
    <w:rsid w:val="00895BCC"/>
    <w:rsid w:val="008B06F9"/>
    <w:rsid w:val="008B6B59"/>
    <w:rsid w:val="008E1FED"/>
    <w:rsid w:val="00937138"/>
    <w:rsid w:val="009377DE"/>
    <w:rsid w:val="00953018"/>
    <w:rsid w:val="00977D21"/>
    <w:rsid w:val="009839F6"/>
    <w:rsid w:val="009D23D8"/>
    <w:rsid w:val="009D53A9"/>
    <w:rsid w:val="00A003BF"/>
    <w:rsid w:val="00A03595"/>
    <w:rsid w:val="00A27913"/>
    <w:rsid w:val="00A305F8"/>
    <w:rsid w:val="00A52D27"/>
    <w:rsid w:val="00A82C64"/>
    <w:rsid w:val="00AC3CC8"/>
    <w:rsid w:val="00AE4C52"/>
    <w:rsid w:val="00AF4DB7"/>
    <w:rsid w:val="00B21DB7"/>
    <w:rsid w:val="00B70B8B"/>
    <w:rsid w:val="00BB56D4"/>
    <w:rsid w:val="00BD242D"/>
    <w:rsid w:val="00BE74DD"/>
    <w:rsid w:val="00BE7E31"/>
    <w:rsid w:val="00C12C73"/>
    <w:rsid w:val="00C353F1"/>
    <w:rsid w:val="00C543E7"/>
    <w:rsid w:val="00C7102D"/>
    <w:rsid w:val="00CB2AF0"/>
    <w:rsid w:val="00CD732E"/>
    <w:rsid w:val="00D35D1E"/>
    <w:rsid w:val="00D42884"/>
    <w:rsid w:val="00D54CA2"/>
    <w:rsid w:val="00D8492D"/>
    <w:rsid w:val="00DA2FEC"/>
    <w:rsid w:val="00DB475C"/>
    <w:rsid w:val="00E22455"/>
    <w:rsid w:val="00E514E6"/>
    <w:rsid w:val="00E51EE9"/>
    <w:rsid w:val="00E724B2"/>
    <w:rsid w:val="00E81BBE"/>
    <w:rsid w:val="00EB7AB2"/>
    <w:rsid w:val="00EE67B2"/>
    <w:rsid w:val="00EE737B"/>
    <w:rsid w:val="00EF0FF2"/>
    <w:rsid w:val="00EF17F5"/>
    <w:rsid w:val="00F771C1"/>
    <w:rsid w:val="00F808F4"/>
    <w:rsid w:val="00F92255"/>
    <w:rsid w:val="00FA7CD4"/>
    <w:rsid w:val="00FB5C91"/>
    <w:rsid w:val="00FB6410"/>
    <w:rsid w:val="00FE13E4"/>
    <w:rsid w:val="00FF4E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fafafa,#faffb9,#faffbe,#f0ffbe,#fafabe,#fafac8,#fafadc,#fafae6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l-SI" w:eastAsia="sl-SI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Pr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paragraph" w:customStyle="1" w:styleId="Besedilooblaka1">
    <w:name w:val="Besedilo oblačka1"/>
    <w:basedOn w:val="Navaden"/>
    <w:semiHidden/>
    <w:rPr>
      <w:rFonts w:ascii="Tahoma" w:hAnsi="Tahoma" w:cs="Tahoma"/>
      <w:sz w:val="16"/>
      <w:szCs w:val="16"/>
    </w:rPr>
  </w:style>
  <w:style w:type="paragraph" w:styleId="Glava">
    <w:name w:val="header"/>
    <w:basedOn w:val="Navaden"/>
    <w:link w:val="Glav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GlavaZnak">
    <w:name w:val="Glava Znak"/>
    <w:link w:val="Glava"/>
    <w:uiPriority w:val="99"/>
    <w:rsid w:val="001C5A4D"/>
    <w:rPr>
      <w:sz w:val="24"/>
      <w:szCs w:val="24"/>
    </w:rPr>
  </w:style>
  <w:style w:type="paragraph" w:styleId="Noga">
    <w:name w:val="footer"/>
    <w:basedOn w:val="Navaden"/>
    <w:link w:val="NogaZnak"/>
    <w:uiPriority w:val="99"/>
    <w:unhideWhenUsed/>
    <w:rsid w:val="001C5A4D"/>
    <w:pPr>
      <w:tabs>
        <w:tab w:val="center" w:pos="4536"/>
        <w:tab w:val="right" w:pos="9072"/>
      </w:tabs>
    </w:pPr>
  </w:style>
  <w:style w:type="character" w:customStyle="1" w:styleId="NogaZnak">
    <w:name w:val="Noga Znak"/>
    <w:link w:val="Noga"/>
    <w:uiPriority w:val="99"/>
    <w:rsid w:val="001C5A4D"/>
    <w:rPr>
      <w:sz w:val="24"/>
      <w:szCs w:val="24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A82C64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A82C64"/>
    <w:rPr>
      <w:rFonts w:ascii="Tahoma" w:hAnsi="Tahoma" w:cs="Tahoma"/>
      <w:sz w:val="16"/>
      <w:szCs w:val="16"/>
    </w:rPr>
  </w:style>
  <w:style w:type="table" w:styleId="Tabelamrea">
    <w:name w:val="Table Grid"/>
    <w:basedOn w:val="Navadnatabela"/>
    <w:uiPriority w:val="59"/>
    <w:rsid w:val="00481215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povezava">
    <w:name w:val="Hyperlink"/>
    <w:basedOn w:val="Privzetapisavaodstavka"/>
    <w:uiPriority w:val="99"/>
    <w:unhideWhenUsed/>
    <w:rsid w:val="000C276C"/>
    <w:rPr>
      <w:color w:val="0000FF" w:themeColor="hyperlink"/>
      <w:u w:val="single"/>
    </w:rPr>
  </w:style>
  <w:style w:type="character" w:customStyle="1" w:styleId="st">
    <w:name w:val="st"/>
    <w:basedOn w:val="Privzetapisavaodstavka"/>
    <w:rsid w:val="008E1FED"/>
  </w:style>
  <w:style w:type="character" w:styleId="Poudarek">
    <w:name w:val="Emphasis"/>
    <w:basedOn w:val="Privzetapisavaodstavka"/>
    <w:uiPriority w:val="20"/>
    <w:qFormat/>
    <w:rsid w:val="008E1FED"/>
    <w:rPr>
      <w:i/>
      <w:iCs/>
    </w:rPr>
  </w:style>
  <w:style w:type="paragraph" w:styleId="Odstavekseznama">
    <w:name w:val="List Paragraph"/>
    <w:basedOn w:val="Navaden"/>
    <w:uiPriority w:val="34"/>
    <w:qFormat/>
    <w:rsid w:val="008E1FE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jpe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jpeg"/><Relationship Id="rId17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http://www.starmobi.si/" TargetMode="External"/><Relationship Id="rId14" Type="http://schemas.openxmlformats.org/officeDocument/2006/relationships/image" Target="media/image5.jpeg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png"/><Relationship Id="rId1" Type="http://schemas.openxmlformats.org/officeDocument/2006/relationships/image" Target="media/image8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5B5521E-2053-4396-9FD2-D3998039F2F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489</Words>
  <Characters>2790</Characters>
  <Application>Microsoft Office Word</Application>
  <DocSecurity>0</DocSecurity>
  <Lines>23</Lines>
  <Paragraphs>6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Prazen list za enotno oblikovanje</vt:lpstr>
      <vt:lpstr>DVORANSKO PRVENSTVO V ATLETIKI </vt:lpstr>
    </vt:vector>
  </TitlesOfParts>
  <Company>ORG</Company>
  <LinksUpToDate>false</LinksUpToDate>
  <CharactersWithSpaces>3273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Prazen list za enotno oblikovanje</dc:title>
  <dc:creator>Petra Novak Trobentar</dc:creator>
  <cp:lastModifiedBy>Petra</cp:lastModifiedBy>
  <cp:revision>2</cp:revision>
  <cp:lastPrinted>2016-03-03T12:53:00Z</cp:lastPrinted>
  <dcterms:created xsi:type="dcterms:W3CDTF">2016-06-19T19:29:00Z</dcterms:created>
  <dcterms:modified xsi:type="dcterms:W3CDTF">2016-06-19T19:29:00Z</dcterms:modified>
</cp:coreProperties>
</file>